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Default="00740730" w:rsidP="00740730">
      <w:pPr>
        <w:pStyle w:val="Zkladntext"/>
        <w:ind w:left="15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740730">
        <w:rPr>
          <w:rFonts w:asciiTheme="minorHAnsi" w:hAnsiTheme="minorHAnsi" w:cstheme="minorHAnsi"/>
          <w:b/>
          <w:sz w:val="32"/>
          <w:szCs w:val="24"/>
        </w:rPr>
        <w:t>„Oprava střechy a zvoničky na kostele sv. Josefa v Telnici“</w:t>
      </w:r>
    </w:p>
    <w:p w:rsidR="00740730" w:rsidRDefault="00740730" w:rsidP="00740730">
      <w:pPr>
        <w:pStyle w:val="Zkladntext"/>
        <w:ind w:left="15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A7" w:rsidRDefault="006114A7" w:rsidP="006120A5">
      <w:r>
        <w:separator/>
      </w:r>
    </w:p>
  </w:endnote>
  <w:endnote w:type="continuationSeparator" w:id="0">
    <w:p w:rsidR="006114A7" w:rsidRDefault="006114A7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6114A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740730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A7" w:rsidRDefault="006114A7" w:rsidP="006120A5">
      <w:r>
        <w:separator/>
      </w:r>
    </w:p>
  </w:footnote>
  <w:footnote w:type="continuationSeparator" w:id="0">
    <w:p w:rsidR="006114A7" w:rsidRDefault="006114A7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A5103"/>
    <w:rsid w:val="005D72F9"/>
    <w:rsid w:val="005E530E"/>
    <w:rsid w:val="006114A7"/>
    <w:rsid w:val="006120A5"/>
    <w:rsid w:val="006241B3"/>
    <w:rsid w:val="00637F12"/>
    <w:rsid w:val="006526B3"/>
    <w:rsid w:val="0067399A"/>
    <w:rsid w:val="006A1604"/>
    <w:rsid w:val="00712EF9"/>
    <w:rsid w:val="0073044C"/>
    <w:rsid w:val="00734B42"/>
    <w:rsid w:val="00734F5B"/>
    <w:rsid w:val="00740730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77807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14A0C-D96C-4FA1-9872-DDDC2D56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1990-F76C-482A-BBE6-EF55729A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 Doubrava</cp:lastModifiedBy>
  <cp:revision>48</cp:revision>
  <dcterms:created xsi:type="dcterms:W3CDTF">2014-02-13T16:20:00Z</dcterms:created>
  <dcterms:modified xsi:type="dcterms:W3CDTF">2017-09-13T05:50:00Z</dcterms:modified>
</cp:coreProperties>
</file>